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3A" w:rsidRDefault="00C25F3A" w:rsidP="00331DFC">
      <w:pPr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-112395</wp:posOffset>
            </wp:positionV>
            <wp:extent cx="897255" cy="905510"/>
            <wp:effectExtent l="0" t="0" r="0" b="8890"/>
            <wp:wrapTight wrapText="bothSides">
              <wp:wrapPolygon edited="0">
                <wp:start x="6879" y="0"/>
                <wp:lineTo x="4127" y="1363"/>
                <wp:lineTo x="0" y="5453"/>
                <wp:lineTo x="0" y="16359"/>
                <wp:lineTo x="5503" y="21358"/>
                <wp:lineTo x="7338" y="21358"/>
                <wp:lineTo x="13758" y="21358"/>
                <wp:lineTo x="15592" y="21358"/>
                <wp:lineTo x="21096" y="16359"/>
                <wp:lineTo x="21096" y="5453"/>
                <wp:lineTo x="16968" y="1363"/>
                <wp:lineTo x="14217" y="0"/>
                <wp:lineTo x="6879" y="0"/>
              </wp:wrapPolygon>
            </wp:wrapTight>
            <wp:docPr id="1" name="Picture 1" descr="C:\Users\webstea\AppData\Local\Microsoft\Windows\Temporary Internet Files\Content.IE5\CTF17JM5\MC90036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stea\AppData\Local\Microsoft\Windows\Temporary Internet Files\Content.IE5\CTF17JM5\MC9003611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FC" w:rsidRDefault="00331DFC" w:rsidP="00331DFC">
      <w:pPr>
        <w:rPr>
          <w:rFonts w:ascii="Eras Medium ITC" w:hAnsi="Eras Medium ITC"/>
          <w:b/>
          <w:sz w:val="28"/>
          <w:szCs w:val="28"/>
        </w:rPr>
      </w:pPr>
      <w:r w:rsidRPr="00331DFC">
        <w:rPr>
          <w:rFonts w:ascii="Eras Medium ITC" w:hAnsi="Eras Medium ITC"/>
          <w:b/>
          <w:sz w:val="28"/>
          <w:szCs w:val="28"/>
        </w:rPr>
        <w:t xml:space="preserve">Back to the board </w:t>
      </w:r>
      <w:bookmarkStart w:id="0" w:name="_GoBack"/>
      <w:bookmarkEnd w:id="0"/>
      <w:r>
        <w:rPr>
          <w:rFonts w:ascii="Eras Medium ITC" w:hAnsi="Eras Medium ITC"/>
          <w:b/>
          <w:sz w:val="28"/>
          <w:szCs w:val="28"/>
        </w:rPr>
        <w:t>- this activity helps students with course-specific vocabulary and phrases.</w:t>
      </w:r>
    </w:p>
    <w:p w:rsidR="00C25F3A" w:rsidRDefault="00C25F3A" w:rsidP="00331DFC">
      <w:pPr>
        <w:rPr>
          <w:rFonts w:ascii="Eras Medium ITC" w:hAnsi="Eras Medium ITC"/>
          <w:b/>
          <w:sz w:val="28"/>
          <w:szCs w:val="28"/>
        </w:rPr>
      </w:pPr>
    </w:p>
    <w:p w:rsidR="00331DFC" w:rsidRDefault="00331DFC" w:rsidP="00331DFC">
      <w:pPr>
        <w:rPr>
          <w:rFonts w:ascii="Eras Medium ITC" w:hAnsi="Eras Medium ITC"/>
          <w:b/>
          <w:sz w:val="28"/>
          <w:szCs w:val="28"/>
        </w:rPr>
      </w:pPr>
    </w:p>
    <w:p w:rsidR="00331DFC" w:rsidRPr="00331DFC" w:rsidRDefault="00331DFC" w:rsidP="00331DFC">
      <w:pPr>
        <w:rPr>
          <w:rFonts w:ascii="Eras Medium ITC" w:hAnsi="Eras Medium ITC"/>
          <w:b/>
          <w:sz w:val="28"/>
          <w:szCs w:val="28"/>
        </w:rPr>
      </w:pPr>
      <w:r w:rsidRPr="00331DFC">
        <w:rPr>
          <w:rFonts w:ascii="Eras Medium ITC" w:hAnsi="Eras Medium ITC"/>
          <w:sz w:val="28"/>
          <w:szCs w:val="28"/>
        </w:rPr>
        <w:t>1.</w:t>
      </w:r>
      <w:r>
        <w:rPr>
          <w:rFonts w:ascii="Eras Medium ITC" w:hAnsi="Eras Medium ITC"/>
          <w:b/>
          <w:sz w:val="28"/>
          <w:szCs w:val="28"/>
        </w:rPr>
        <w:t xml:space="preserve">  </w:t>
      </w:r>
      <w:r w:rsidRPr="00331DFC">
        <w:rPr>
          <w:rFonts w:ascii="Eras Medium ITC" w:hAnsi="Eras Medium ITC"/>
          <w:sz w:val="24"/>
          <w:szCs w:val="24"/>
        </w:rPr>
        <w:t>A student</w:t>
      </w:r>
      <w:r>
        <w:rPr>
          <w:rFonts w:ascii="Eras Medium ITC" w:hAnsi="Eras Medium ITC"/>
          <w:sz w:val="24"/>
          <w:szCs w:val="24"/>
        </w:rPr>
        <w:t xml:space="preserve"> come</w:t>
      </w:r>
      <w:r>
        <w:rPr>
          <w:rFonts w:ascii="Eras Medium ITC" w:hAnsi="Eras Medium ITC"/>
          <w:sz w:val="24"/>
          <w:szCs w:val="24"/>
        </w:rPr>
        <w:t>s up to the front</w:t>
      </w:r>
      <w:r>
        <w:rPr>
          <w:rFonts w:ascii="Eras Medium ITC" w:hAnsi="Eras Medium ITC"/>
          <w:sz w:val="24"/>
          <w:szCs w:val="24"/>
        </w:rPr>
        <w:t xml:space="preserve"> and</w:t>
      </w:r>
      <w:r w:rsidRPr="00331DFC">
        <w:rPr>
          <w:rFonts w:ascii="Eras Medium ITC" w:hAnsi="Eras Medium ITC"/>
          <w:sz w:val="24"/>
          <w:szCs w:val="24"/>
        </w:rPr>
        <w:t xml:space="preserve"> sits with their back to the board.</w:t>
      </w:r>
      <w:r>
        <w:rPr>
          <w:rFonts w:ascii="Eras Medium ITC" w:hAnsi="Eras Medium ITC"/>
          <w:sz w:val="24"/>
          <w:szCs w:val="24"/>
        </w:rPr>
        <w:t xml:space="preserve"> They can’t see the board.</w:t>
      </w:r>
    </w:p>
    <w:p w:rsidR="00331DFC" w:rsidRPr="00331DFC" w:rsidRDefault="00331DFC" w:rsidP="00331DFC">
      <w:pPr>
        <w:rPr>
          <w:rFonts w:ascii="Eras Medium ITC" w:hAnsi="Eras Medium ITC"/>
          <w:sz w:val="24"/>
          <w:szCs w:val="24"/>
        </w:rPr>
      </w:pPr>
    </w:p>
    <w:p w:rsidR="00331DFC" w:rsidRDefault="00331DFC" w:rsidP="00331DFC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2</w:t>
      </w:r>
      <w:r w:rsidRPr="00331DFC">
        <w:rPr>
          <w:rFonts w:ascii="Eras Medium ITC" w:hAnsi="Eras Medium ITC"/>
          <w:sz w:val="24"/>
          <w:szCs w:val="24"/>
        </w:rPr>
        <w:t xml:space="preserve">.  </w:t>
      </w:r>
      <w:r>
        <w:rPr>
          <w:rFonts w:ascii="Eras Medium ITC" w:hAnsi="Eras Medium ITC"/>
          <w:sz w:val="24"/>
          <w:szCs w:val="24"/>
        </w:rPr>
        <w:t>The teacher or another student w</w:t>
      </w:r>
      <w:r w:rsidRPr="00331DFC">
        <w:rPr>
          <w:rFonts w:ascii="Eras Medium ITC" w:hAnsi="Eras Medium ITC"/>
          <w:sz w:val="24"/>
          <w:szCs w:val="24"/>
        </w:rPr>
        <w:t>rite</w:t>
      </w:r>
      <w:r>
        <w:rPr>
          <w:rFonts w:ascii="Eras Medium ITC" w:hAnsi="Eras Medium ITC"/>
          <w:sz w:val="24"/>
          <w:szCs w:val="24"/>
        </w:rPr>
        <w:t>s a word or phrase on the board. The word or phrase is something the students have learnt from a previous session or in a workshop.</w:t>
      </w:r>
    </w:p>
    <w:p w:rsidR="00331DFC" w:rsidRPr="00331DFC" w:rsidRDefault="00331DFC" w:rsidP="00331DFC">
      <w:pPr>
        <w:rPr>
          <w:rFonts w:ascii="Eras Medium ITC" w:hAnsi="Eras Medium ITC"/>
          <w:sz w:val="24"/>
          <w:szCs w:val="24"/>
        </w:rPr>
      </w:pPr>
    </w:p>
    <w:p w:rsidR="00331DFC" w:rsidRPr="00331DFC" w:rsidRDefault="00331DFC" w:rsidP="00331DFC">
      <w:pPr>
        <w:rPr>
          <w:rFonts w:ascii="Eras Medium ITC" w:hAnsi="Eras Medium ITC"/>
          <w:sz w:val="24"/>
          <w:szCs w:val="24"/>
        </w:rPr>
      </w:pPr>
      <w:r w:rsidRPr="00331DFC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 xml:space="preserve">2. </w:t>
      </w:r>
      <w:r w:rsidRPr="00331DFC">
        <w:rPr>
          <w:rFonts w:ascii="Eras Medium ITC" w:hAnsi="Eras Medium ITC"/>
          <w:sz w:val="24"/>
          <w:szCs w:val="24"/>
        </w:rPr>
        <w:t>The other students</w:t>
      </w:r>
      <w:r>
        <w:rPr>
          <w:rFonts w:ascii="Eras Medium ITC" w:hAnsi="Eras Medium ITC"/>
          <w:sz w:val="24"/>
          <w:szCs w:val="24"/>
        </w:rPr>
        <w:t xml:space="preserve"> in the class try and help the back-to-the-board student</w:t>
      </w:r>
      <w:r w:rsidRPr="00331DFC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 xml:space="preserve">  </w:t>
      </w:r>
      <w:r w:rsidRPr="00331DFC">
        <w:rPr>
          <w:rFonts w:ascii="Eras Medium ITC" w:hAnsi="Eras Medium ITC"/>
          <w:sz w:val="24"/>
          <w:szCs w:val="24"/>
        </w:rPr>
        <w:t>guess the word</w:t>
      </w:r>
      <w:r>
        <w:rPr>
          <w:rFonts w:ascii="Eras Medium ITC" w:hAnsi="Eras Medium ITC"/>
          <w:sz w:val="24"/>
          <w:szCs w:val="24"/>
        </w:rPr>
        <w:t>(</w:t>
      </w:r>
      <w:r w:rsidRPr="00331DFC">
        <w:rPr>
          <w:rFonts w:ascii="Eras Medium ITC" w:hAnsi="Eras Medium ITC"/>
          <w:sz w:val="24"/>
          <w:szCs w:val="24"/>
        </w:rPr>
        <w:t>s</w:t>
      </w:r>
      <w:r>
        <w:rPr>
          <w:rFonts w:ascii="Eras Medium ITC" w:hAnsi="Eras Medium ITC"/>
          <w:sz w:val="24"/>
          <w:szCs w:val="24"/>
        </w:rPr>
        <w:t>) on the board, by providing</w:t>
      </w:r>
      <w:r w:rsidRPr="00331DFC">
        <w:rPr>
          <w:rFonts w:ascii="Eras Medium ITC" w:hAnsi="Eras Medium ITC"/>
          <w:sz w:val="24"/>
          <w:szCs w:val="24"/>
        </w:rPr>
        <w:t xml:space="preserve"> meanings and definitions. </w:t>
      </w:r>
      <w:r>
        <w:rPr>
          <w:rFonts w:ascii="Eras Medium ITC" w:hAnsi="Eras Medium ITC"/>
          <w:sz w:val="24"/>
          <w:szCs w:val="24"/>
        </w:rPr>
        <w:t>(</w:t>
      </w:r>
      <w:proofErr w:type="gramStart"/>
      <w:r w:rsidRPr="00331DFC">
        <w:rPr>
          <w:rFonts w:ascii="Eras Medium ITC" w:hAnsi="Eras Medium ITC"/>
          <w:sz w:val="24"/>
          <w:szCs w:val="24"/>
          <w:u w:val="single"/>
        </w:rPr>
        <w:t>not</w:t>
      </w:r>
      <w:proofErr w:type="gramEnd"/>
      <w:r>
        <w:rPr>
          <w:rFonts w:ascii="Eras Medium ITC" w:hAnsi="Eras Medium ITC"/>
          <w:sz w:val="24"/>
          <w:szCs w:val="24"/>
        </w:rPr>
        <w:t xml:space="preserve"> the actual words written on the board!)</w:t>
      </w:r>
    </w:p>
    <w:p w:rsidR="00331DFC" w:rsidRPr="00331DFC" w:rsidRDefault="00331DFC" w:rsidP="00331DFC">
      <w:pPr>
        <w:rPr>
          <w:rFonts w:ascii="Eras Medium ITC" w:hAnsi="Eras Medium ITC"/>
          <w:sz w:val="24"/>
          <w:szCs w:val="24"/>
        </w:rPr>
      </w:pPr>
    </w:p>
    <w:p w:rsidR="00331DFC" w:rsidRDefault="00331DFC" w:rsidP="00331DFC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3. </w:t>
      </w:r>
      <w:r w:rsidRPr="00331DFC">
        <w:rPr>
          <w:rFonts w:ascii="Eras Medium ITC" w:hAnsi="Eras Medium ITC"/>
          <w:sz w:val="24"/>
          <w:szCs w:val="24"/>
        </w:rPr>
        <w:t>Can be done in p</w:t>
      </w:r>
      <w:r>
        <w:rPr>
          <w:rFonts w:ascii="Eras Medium ITC" w:hAnsi="Eras Medium ITC"/>
          <w:sz w:val="24"/>
          <w:szCs w:val="24"/>
        </w:rPr>
        <w:t>airs or groups – as long as one of the members has their back to the board.</w:t>
      </w:r>
    </w:p>
    <w:p w:rsidR="00331DFC" w:rsidRDefault="00331DFC" w:rsidP="00331DFC">
      <w:pPr>
        <w:rPr>
          <w:rFonts w:ascii="Eras Medium ITC" w:hAnsi="Eras Medium ITC"/>
          <w:sz w:val="24"/>
          <w:szCs w:val="24"/>
        </w:rPr>
      </w:pPr>
    </w:p>
    <w:p w:rsidR="00BC0180" w:rsidRDefault="00BC0180" w:rsidP="00331DFC">
      <w:pPr>
        <w:rPr>
          <w:rFonts w:ascii="Eras Medium ITC" w:hAnsi="Eras Medium ITC"/>
          <w:sz w:val="24"/>
          <w:szCs w:val="24"/>
        </w:rPr>
      </w:pPr>
    </w:p>
    <w:p w:rsidR="00331DFC" w:rsidRDefault="00B72980" w:rsidP="00B7298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proofErr w:type="gramStart"/>
      <w:r>
        <w:rPr>
          <w:rFonts w:ascii="Eras Medium ITC" w:hAnsi="Eras Medium ITC"/>
          <w:sz w:val="24"/>
          <w:szCs w:val="24"/>
        </w:rPr>
        <w:t>t</w:t>
      </w:r>
      <w:r w:rsidR="00331DFC" w:rsidRPr="00B72980">
        <w:rPr>
          <w:rFonts w:ascii="Eras Medium ITC" w:hAnsi="Eras Medium ITC"/>
          <w:sz w:val="24"/>
          <w:szCs w:val="24"/>
        </w:rPr>
        <w:t>his</w:t>
      </w:r>
      <w:proofErr w:type="gramEnd"/>
      <w:r w:rsidR="00331DFC" w:rsidRPr="00B72980">
        <w:rPr>
          <w:rFonts w:ascii="Eras Medium ITC" w:hAnsi="Eras Medium ITC"/>
          <w:sz w:val="24"/>
          <w:szCs w:val="24"/>
        </w:rPr>
        <w:t xml:space="preserve"> is a literacy-embedding activity. It helps the students with learning the word – how to spell it, say it and how to use it in context.</w:t>
      </w:r>
    </w:p>
    <w:p w:rsidR="00B72980" w:rsidRPr="00B72980" w:rsidRDefault="00B72980" w:rsidP="00B7298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great for revision or as a warm-up at the beginning of a session</w:t>
      </w:r>
    </w:p>
    <w:p w:rsidR="002166FC" w:rsidRPr="00331DFC" w:rsidRDefault="002166FC">
      <w:pPr>
        <w:rPr>
          <w:rFonts w:ascii="Eras Medium ITC" w:hAnsi="Eras Medium ITC"/>
          <w:sz w:val="24"/>
          <w:szCs w:val="24"/>
        </w:rPr>
      </w:pPr>
    </w:p>
    <w:sectPr w:rsidR="002166FC" w:rsidRPr="0033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70D"/>
    <w:multiLevelType w:val="hybridMultilevel"/>
    <w:tmpl w:val="11AEA9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FC"/>
    <w:rsid w:val="002166FC"/>
    <w:rsid w:val="00331DFC"/>
    <w:rsid w:val="003372F6"/>
    <w:rsid w:val="00B72980"/>
    <w:rsid w:val="00BC0180"/>
    <w:rsid w:val="00C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2CF5B013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Institute of Technology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Institute of Technology</dc:creator>
  <cp:lastModifiedBy>Wellington Institute of Technology</cp:lastModifiedBy>
  <cp:revision>6</cp:revision>
  <cp:lastPrinted>2014-09-17T00:07:00Z</cp:lastPrinted>
  <dcterms:created xsi:type="dcterms:W3CDTF">2014-09-17T00:03:00Z</dcterms:created>
  <dcterms:modified xsi:type="dcterms:W3CDTF">2014-09-17T00:07:00Z</dcterms:modified>
</cp:coreProperties>
</file>