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27" w:rsidRPr="00FD3827" w:rsidRDefault="00FD1885" w:rsidP="00FD3827">
      <w:pPr>
        <w:rPr>
          <w:lang w:val="en-US"/>
        </w:rPr>
      </w:pPr>
      <w:r>
        <w:rPr>
          <w:lang w:val="en-US"/>
        </w:rPr>
        <w:t>Diamond 9 Activity</w:t>
      </w:r>
      <w:r w:rsidR="00FD3827" w:rsidRPr="00FD3827">
        <w:rPr>
          <w:lang w:val="en-US"/>
        </w:rPr>
        <w:tab/>
      </w:r>
      <w:bookmarkStart w:id="0" w:name="_GoBack"/>
      <w:bookmarkEnd w:id="0"/>
    </w:p>
    <w:p w:rsidR="00FD3827" w:rsidRPr="00FD3827" w:rsidRDefault="00FD3827" w:rsidP="00FD3827">
      <w:pPr>
        <w:rPr>
          <w:lang w:val="en-US"/>
        </w:rPr>
      </w:pPr>
      <w:r w:rsidRPr="00FD3827">
        <w:rPr>
          <w:lang w:val="en-US"/>
        </w:rPr>
        <w:t>This activity is a good way to introduce a new topic or idea, or to get learners to explore and debate som</w:t>
      </w:r>
      <w:r w:rsidR="00F1404E">
        <w:rPr>
          <w:lang w:val="en-US"/>
        </w:rPr>
        <w:t>ething by helping them to order key factors.</w:t>
      </w:r>
    </w:p>
    <w:p w:rsidR="00FD1885" w:rsidRDefault="00E9440D" w:rsidP="00FD3827">
      <w:pPr>
        <w:rPr>
          <w:lang w:val="en-US"/>
        </w:rPr>
      </w:pPr>
      <w:r>
        <w:rPr>
          <w:lang w:val="en-US"/>
        </w:rPr>
        <w:t xml:space="preserve">Diamond Nine </w:t>
      </w:r>
      <w:proofErr w:type="gramStart"/>
      <w:r>
        <w:rPr>
          <w:lang w:val="en-US"/>
        </w:rPr>
        <w:t>d</w:t>
      </w:r>
      <w:r w:rsidR="00F1404E">
        <w:rPr>
          <w:lang w:val="en-US"/>
        </w:rPr>
        <w:t>iagram</w:t>
      </w:r>
      <w:proofErr w:type="gramEnd"/>
      <w:r w:rsidR="00F1404E">
        <w:rPr>
          <w:lang w:val="en-US"/>
        </w:rPr>
        <w:t xml:space="preserve"> </w:t>
      </w:r>
    </w:p>
    <w:p w:rsidR="00FD1885" w:rsidRDefault="00FD1885" w:rsidP="00FD3827">
      <w:pPr>
        <w:rPr>
          <w:lang w:val="en-US"/>
        </w:rPr>
      </w:pPr>
    </w:p>
    <w:p w:rsidR="00FD1885" w:rsidRDefault="00E9440D" w:rsidP="00FD3827">
      <w:pPr>
        <w:rPr>
          <w:lang w:val="en-US"/>
        </w:rPr>
      </w:pPr>
      <w:r>
        <w:rPr>
          <w:noProof/>
          <w:lang w:eastAsia="en-NZ"/>
        </w:rPr>
        <w:drawing>
          <wp:inline distT="0" distB="0" distL="0" distR="0">
            <wp:extent cx="2371725" cy="1647825"/>
            <wp:effectExtent l="0" t="0" r="9525" b="9525"/>
            <wp:docPr id="4" name="Picture 4" descr="\\weltec.internal\users\Staff\WebsteA\My Pictures\Diamond 9 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ltec.internal\users\Staff\WebsteA\My Pictures\Diamond 9 activi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647825"/>
                    </a:xfrm>
                    <a:prstGeom prst="rect">
                      <a:avLst/>
                    </a:prstGeom>
                    <a:noFill/>
                    <a:ln>
                      <a:noFill/>
                    </a:ln>
                  </pic:spPr>
                </pic:pic>
              </a:graphicData>
            </a:graphic>
          </wp:inline>
        </w:drawing>
      </w:r>
    </w:p>
    <w:p w:rsidR="00FD1885" w:rsidRDefault="00FD1885" w:rsidP="00FD3827">
      <w:pPr>
        <w:rPr>
          <w:lang w:val="en-US"/>
        </w:rPr>
      </w:pPr>
    </w:p>
    <w:p w:rsidR="00FD3827" w:rsidRPr="00FD3827" w:rsidRDefault="00E9440D" w:rsidP="00FD3827">
      <w:pPr>
        <w:rPr>
          <w:lang w:val="en-US"/>
        </w:rPr>
      </w:pPr>
      <w:r>
        <w:rPr>
          <w:lang w:val="en-US"/>
        </w:rPr>
        <w:t>Prepare nine</w:t>
      </w:r>
      <w:r w:rsidR="00FD3827" w:rsidRPr="00FD3827">
        <w:rPr>
          <w:lang w:val="en-US"/>
        </w:rPr>
        <w:t xml:space="preserve"> cards, or work</w:t>
      </w:r>
      <w:r>
        <w:rPr>
          <w:lang w:val="en-US"/>
        </w:rPr>
        <w:t xml:space="preserve"> with the learners to identify nine</w:t>
      </w:r>
      <w:r w:rsidR="00FD3827" w:rsidRPr="00FD3827">
        <w:rPr>
          <w:lang w:val="en-US"/>
        </w:rPr>
        <w:t xml:space="preserve"> aspects of the topic or issue.  Ask them to place the most important towards the top of the "diamond 9 "; the least important towards the bottom. Factors of equal importance are placed in the same </w:t>
      </w:r>
      <w:r>
        <w:rPr>
          <w:lang w:val="en-US"/>
        </w:rPr>
        <w:t xml:space="preserve">row. </w:t>
      </w:r>
    </w:p>
    <w:p w:rsidR="00FD3827" w:rsidRPr="00FD3827" w:rsidRDefault="00FD3827" w:rsidP="00FD3827">
      <w:pPr>
        <w:rPr>
          <w:lang w:val="en-US"/>
        </w:rPr>
      </w:pPr>
      <w:r w:rsidRPr="00FD3827">
        <w:rPr>
          <w:lang w:val="en-US"/>
        </w:rPr>
        <w:t>Here is how you might use it:</w:t>
      </w:r>
    </w:p>
    <w:p w:rsidR="00FD3827" w:rsidRPr="00FD3827" w:rsidRDefault="00FD3827" w:rsidP="00FD3827">
      <w:pPr>
        <w:rPr>
          <w:lang w:val="en-US"/>
        </w:rPr>
      </w:pPr>
      <w:r w:rsidRPr="00FD3827">
        <w:rPr>
          <w:lang w:val="en-US"/>
        </w:rPr>
        <w:t>Stage 1: Brainstorming ideas for the Diamond 9</w:t>
      </w:r>
    </w:p>
    <w:p w:rsidR="00FD3827" w:rsidRPr="00FD3827" w:rsidRDefault="00FD3827" w:rsidP="00FD3827">
      <w:pPr>
        <w:rPr>
          <w:lang w:val="en-US"/>
        </w:rPr>
      </w:pPr>
      <w:r w:rsidRPr="00FD3827">
        <w:rPr>
          <w:lang w:val="en-US"/>
        </w:rPr>
        <w:t xml:space="preserve">Individual students identify 9 </w:t>
      </w:r>
      <w:r w:rsidR="00E9440D">
        <w:rPr>
          <w:lang w:val="en-US"/>
        </w:rPr>
        <w:t>factors which help to answer a</w:t>
      </w:r>
      <w:r w:rsidRPr="00FD3827">
        <w:rPr>
          <w:lang w:val="en-US"/>
        </w:rPr>
        <w:t xml:space="preserve"> key question. After a few minutes, the teacher "brainstorms" all the ideas onto the board.</w:t>
      </w:r>
    </w:p>
    <w:p w:rsidR="00FD3827" w:rsidRPr="00FD3827" w:rsidRDefault="00FD3827" w:rsidP="00FD3827">
      <w:pPr>
        <w:rPr>
          <w:lang w:val="en-US"/>
        </w:rPr>
      </w:pPr>
      <w:r w:rsidRPr="00FD3827">
        <w:rPr>
          <w:lang w:val="en-US"/>
        </w:rPr>
        <w:t>Stage 2: Selecting ideas for the Diamond 9</w:t>
      </w:r>
    </w:p>
    <w:p w:rsidR="00FD3827" w:rsidRPr="00FD3827" w:rsidRDefault="00FD3827" w:rsidP="00FD3827">
      <w:pPr>
        <w:rPr>
          <w:lang w:val="en-US"/>
        </w:rPr>
      </w:pPr>
      <w:r w:rsidRPr="00FD3827">
        <w:rPr>
          <w:lang w:val="en-US"/>
        </w:rPr>
        <w:t>Working individually (if each student has their own computer) or in small groups, students select the nine factors they consider the</w:t>
      </w:r>
      <w:r w:rsidR="00E9440D">
        <w:rPr>
          <w:lang w:val="en-US"/>
        </w:rPr>
        <w:t xml:space="preserve"> most important. These are written</w:t>
      </w:r>
      <w:r w:rsidRPr="00FD3827">
        <w:rPr>
          <w:lang w:val="en-US"/>
        </w:rPr>
        <w:t xml:space="preserve"> into the diamond 9 diagram in no particular order.</w:t>
      </w:r>
    </w:p>
    <w:p w:rsidR="00FD3827" w:rsidRPr="00FD3827" w:rsidRDefault="00FD3827" w:rsidP="00FD3827">
      <w:pPr>
        <w:rPr>
          <w:lang w:val="en-US"/>
        </w:rPr>
      </w:pPr>
      <w:r w:rsidRPr="00FD3827">
        <w:rPr>
          <w:lang w:val="en-US"/>
        </w:rPr>
        <w:t xml:space="preserve">Stage 3: </w:t>
      </w:r>
      <w:proofErr w:type="spellStart"/>
      <w:r w:rsidRPr="00FD3827">
        <w:rPr>
          <w:lang w:val="en-US"/>
        </w:rPr>
        <w:t>Priorit</w:t>
      </w:r>
      <w:r w:rsidR="00E9440D">
        <w:rPr>
          <w:lang w:val="en-US"/>
        </w:rPr>
        <w:t>ising</w:t>
      </w:r>
      <w:proofErr w:type="spellEnd"/>
      <w:r w:rsidR="00E9440D">
        <w:rPr>
          <w:lang w:val="en-US"/>
        </w:rPr>
        <w:t xml:space="preserve"> ideas for the Diamond 9</w:t>
      </w:r>
    </w:p>
    <w:p w:rsidR="00FD3827" w:rsidRPr="00FD3827" w:rsidRDefault="00FD3827" w:rsidP="00FD3827">
      <w:pPr>
        <w:rPr>
          <w:lang w:val="en-US"/>
        </w:rPr>
      </w:pPr>
      <w:r w:rsidRPr="00FD3827">
        <w:rPr>
          <w:lang w:val="en-US"/>
        </w:rPr>
        <w:t>Finally, students have to re-arrange the factors in their diagram so that the most important are towards the top, the least important towards the bottom. They make notes to explain their reasoning</w:t>
      </w:r>
    </w:p>
    <w:p w:rsidR="00FD3827" w:rsidRPr="00FD3827" w:rsidRDefault="00FD3827" w:rsidP="00FD3827">
      <w:pPr>
        <w:rPr>
          <w:lang w:val="en-US"/>
        </w:rPr>
      </w:pPr>
      <w:r w:rsidRPr="00FD3827">
        <w:rPr>
          <w:lang w:val="en-US"/>
        </w:rPr>
        <w:t>Stage 4: Concluding</w:t>
      </w:r>
    </w:p>
    <w:p w:rsidR="00FD3827" w:rsidRPr="00FD3827" w:rsidRDefault="00FD3827" w:rsidP="00FD3827">
      <w:pPr>
        <w:rPr>
          <w:lang w:val="en-US"/>
        </w:rPr>
      </w:pPr>
      <w:r w:rsidRPr="00FD3827">
        <w:rPr>
          <w:lang w:val="en-US"/>
        </w:rPr>
        <w:t>Students should be encouraged to compare their diagrams: for example</w:t>
      </w:r>
    </w:p>
    <w:p w:rsidR="00FD3827" w:rsidRPr="00FD3827" w:rsidRDefault="00FD3827" w:rsidP="00FD3827">
      <w:pPr>
        <w:rPr>
          <w:lang w:val="en-US"/>
        </w:rPr>
      </w:pPr>
      <w:r w:rsidRPr="00FD3827">
        <w:rPr>
          <w:lang w:val="en-US"/>
        </w:rPr>
        <w:t xml:space="preserve">(a) The teacher could ask one student to justify why they put a particular factor at the top of the diagram, and another student could then be asked why they placed the same factor at the bottom; </w:t>
      </w:r>
    </w:p>
    <w:p w:rsidR="00FD3827" w:rsidRPr="00FD3827" w:rsidRDefault="00FD3827" w:rsidP="00FD3827">
      <w:pPr>
        <w:rPr>
          <w:lang w:val="en-US"/>
        </w:rPr>
      </w:pPr>
      <w:r w:rsidRPr="00FD3827">
        <w:rPr>
          <w:lang w:val="en-US"/>
        </w:rPr>
        <w:lastRenderedPageBreak/>
        <w:t>(b) Each member of the class should be asked their "most important" factor. These could be tallied up on the board against individual factors to get an overall "class view". This information could also be</w:t>
      </w:r>
      <w:r w:rsidR="00F1404E">
        <w:rPr>
          <w:lang w:val="en-US"/>
        </w:rPr>
        <w:t xml:space="preserve"> used as the basis of a debate.</w:t>
      </w:r>
    </w:p>
    <w:p w:rsidR="00FD3827" w:rsidRPr="00FD3827" w:rsidRDefault="00FD3827" w:rsidP="00FD3827">
      <w:pPr>
        <w:rPr>
          <w:lang w:val="en-US"/>
        </w:rPr>
      </w:pPr>
      <w:r w:rsidRPr="00FD3827">
        <w:rPr>
          <w:lang w:val="en-US"/>
        </w:rPr>
        <w:t>Other Ideas for the Template</w:t>
      </w:r>
    </w:p>
    <w:p w:rsidR="00FD3827" w:rsidRPr="00FD3827" w:rsidRDefault="00FD3827" w:rsidP="00FD3827">
      <w:pPr>
        <w:rPr>
          <w:lang w:val="en-US"/>
        </w:rPr>
      </w:pPr>
      <w:r w:rsidRPr="00FD3827">
        <w:rPr>
          <w:lang w:val="en-US"/>
        </w:rPr>
        <w:t xml:space="preserve">Provide </w:t>
      </w:r>
      <w:proofErr w:type="gramStart"/>
      <w:r w:rsidRPr="00FD3827">
        <w:rPr>
          <w:lang w:val="en-US"/>
        </w:rPr>
        <w:t>all,</w:t>
      </w:r>
      <w:proofErr w:type="gramEnd"/>
      <w:r w:rsidRPr="00FD3827">
        <w:rPr>
          <w:lang w:val="en-US"/>
        </w:rPr>
        <w:t xml:space="preserve"> or some of the factors in advance to students. They merely come up with a few more to fill the blank boxes.</w:t>
      </w:r>
    </w:p>
    <w:p w:rsidR="00FD3827" w:rsidRPr="00FD3827" w:rsidRDefault="00FD3827" w:rsidP="00FD3827">
      <w:pPr>
        <w:rPr>
          <w:lang w:val="en-US"/>
        </w:rPr>
      </w:pPr>
      <w:r w:rsidRPr="00FD3827">
        <w:rPr>
          <w:lang w:val="en-US"/>
        </w:rPr>
        <w:t>Provide all 9 factors for consideration, but make three of them incorrect. Students start by deleting these, then replacing them with their own factors.</w:t>
      </w:r>
    </w:p>
    <w:p w:rsidR="00FD3827" w:rsidRPr="00FD3827" w:rsidRDefault="00FD3827" w:rsidP="00FD3827">
      <w:pPr>
        <w:rPr>
          <w:lang w:val="en-US"/>
        </w:rPr>
      </w:pPr>
      <w:r w:rsidRPr="00FD3827">
        <w:rPr>
          <w:lang w:val="en-US"/>
        </w:rPr>
        <w:t>Samples</w:t>
      </w:r>
    </w:p>
    <w:p w:rsidR="00FD3827" w:rsidRDefault="00FD3827" w:rsidP="00FD3827">
      <w:pPr>
        <w:rPr>
          <w:lang w:val="en-US"/>
        </w:rPr>
      </w:pPr>
      <w:r w:rsidRPr="00FD3827">
        <w:rPr>
          <w:lang w:val="en-US"/>
        </w:rPr>
        <w:t xml:space="preserve">Find some ideas of this in use here (note this site offers an online tool for this exercise):  </w:t>
      </w:r>
      <w:hyperlink r:id="rId6" w:history="1">
        <w:r w:rsidR="00E9440D" w:rsidRPr="009250FC">
          <w:rPr>
            <w:rStyle w:val="Hyperlink"/>
            <w:lang w:val="en-US"/>
          </w:rPr>
          <w:t>http://www.classtools.net/samples/diamond</w:t>
        </w:r>
      </w:hyperlink>
    </w:p>
    <w:p w:rsidR="00E9440D" w:rsidRPr="00FD3827" w:rsidRDefault="00E9440D" w:rsidP="00FD3827">
      <w:pPr>
        <w:rPr>
          <w:lang w:val="en-US"/>
        </w:rPr>
      </w:pPr>
    </w:p>
    <w:sectPr w:rsidR="00E9440D" w:rsidRPr="00FD3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27"/>
    <w:rsid w:val="00531AEC"/>
    <w:rsid w:val="00E9440D"/>
    <w:rsid w:val="00F1404E"/>
    <w:rsid w:val="00FD1885"/>
    <w:rsid w:val="00FD38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0D"/>
    <w:rPr>
      <w:rFonts w:ascii="Tahoma" w:hAnsi="Tahoma" w:cs="Tahoma"/>
      <w:sz w:val="16"/>
      <w:szCs w:val="16"/>
    </w:rPr>
  </w:style>
  <w:style w:type="character" w:styleId="Hyperlink">
    <w:name w:val="Hyperlink"/>
    <w:basedOn w:val="DefaultParagraphFont"/>
    <w:uiPriority w:val="99"/>
    <w:unhideWhenUsed/>
    <w:rsid w:val="00E94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0D"/>
    <w:rPr>
      <w:rFonts w:ascii="Tahoma" w:hAnsi="Tahoma" w:cs="Tahoma"/>
      <w:sz w:val="16"/>
      <w:szCs w:val="16"/>
    </w:rPr>
  </w:style>
  <w:style w:type="character" w:styleId="Hyperlink">
    <w:name w:val="Hyperlink"/>
    <w:basedOn w:val="DefaultParagraphFont"/>
    <w:uiPriority w:val="99"/>
    <w:unhideWhenUsed/>
    <w:rsid w:val="00E94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7154">
      <w:bodyDiv w:val="1"/>
      <w:marLeft w:val="0"/>
      <w:marRight w:val="0"/>
      <w:marTop w:val="0"/>
      <w:marBottom w:val="0"/>
      <w:divBdr>
        <w:top w:val="none" w:sz="0" w:space="0" w:color="auto"/>
        <w:left w:val="none" w:sz="0" w:space="0" w:color="auto"/>
        <w:bottom w:val="none" w:sz="0" w:space="0" w:color="auto"/>
        <w:right w:val="none" w:sz="0" w:space="0" w:color="auto"/>
      </w:divBdr>
      <w:divsChild>
        <w:div w:id="821969229">
          <w:marLeft w:val="0"/>
          <w:marRight w:val="0"/>
          <w:marTop w:val="0"/>
          <w:marBottom w:val="0"/>
          <w:divBdr>
            <w:top w:val="none" w:sz="0" w:space="0" w:color="auto"/>
            <w:left w:val="none" w:sz="0" w:space="0" w:color="auto"/>
            <w:bottom w:val="none" w:sz="0" w:space="0" w:color="auto"/>
            <w:right w:val="none" w:sz="0" w:space="0" w:color="auto"/>
          </w:divBdr>
        </w:div>
        <w:div w:id="2131780745">
          <w:marLeft w:val="0"/>
          <w:marRight w:val="0"/>
          <w:marTop w:val="0"/>
          <w:marBottom w:val="0"/>
          <w:divBdr>
            <w:top w:val="none" w:sz="0" w:space="0" w:color="auto"/>
            <w:left w:val="none" w:sz="0" w:space="0" w:color="auto"/>
            <w:bottom w:val="none" w:sz="0" w:space="0" w:color="auto"/>
            <w:right w:val="none" w:sz="0" w:space="0" w:color="auto"/>
          </w:divBdr>
          <w:divsChild>
            <w:div w:id="1344629300">
              <w:marLeft w:val="0"/>
              <w:marRight w:val="0"/>
              <w:marTop w:val="0"/>
              <w:marBottom w:val="0"/>
              <w:divBdr>
                <w:top w:val="none" w:sz="0" w:space="0" w:color="auto"/>
                <w:left w:val="none" w:sz="0" w:space="0" w:color="auto"/>
                <w:bottom w:val="none" w:sz="0" w:space="0" w:color="auto"/>
                <w:right w:val="none" w:sz="0" w:space="0" w:color="auto"/>
              </w:divBdr>
              <w:divsChild>
                <w:div w:id="1789737673">
                  <w:marLeft w:val="0"/>
                  <w:marRight w:val="0"/>
                  <w:marTop w:val="0"/>
                  <w:marBottom w:val="0"/>
                  <w:divBdr>
                    <w:top w:val="none" w:sz="0" w:space="0" w:color="auto"/>
                    <w:left w:val="none" w:sz="0" w:space="0" w:color="auto"/>
                    <w:bottom w:val="none" w:sz="0" w:space="0" w:color="auto"/>
                    <w:right w:val="none" w:sz="0" w:space="0" w:color="auto"/>
                  </w:divBdr>
                </w:div>
              </w:divsChild>
            </w:div>
            <w:div w:id="2032222191">
              <w:marLeft w:val="0"/>
              <w:marRight w:val="0"/>
              <w:marTop w:val="0"/>
              <w:marBottom w:val="0"/>
              <w:divBdr>
                <w:top w:val="none" w:sz="0" w:space="0" w:color="auto"/>
                <w:left w:val="none" w:sz="0" w:space="0" w:color="auto"/>
                <w:bottom w:val="none" w:sz="0" w:space="0" w:color="auto"/>
                <w:right w:val="none" w:sz="0" w:space="0" w:color="auto"/>
              </w:divBdr>
            </w:div>
            <w:div w:id="1048994784">
              <w:marLeft w:val="0"/>
              <w:marRight w:val="0"/>
              <w:marTop w:val="0"/>
              <w:marBottom w:val="0"/>
              <w:divBdr>
                <w:top w:val="none" w:sz="0" w:space="0" w:color="auto"/>
                <w:left w:val="none" w:sz="0" w:space="0" w:color="auto"/>
                <w:bottom w:val="none" w:sz="0" w:space="0" w:color="auto"/>
                <w:right w:val="none" w:sz="0" w:space="0" w:color="auto"/>
              </w:divBdr>
            </w:div>
            <w:div w:id="1932934169">
              <w:marLeft w:val="0"/>
              <w:marRight w:val="0"/>
              <w:marTop w:val="0"/>
              <w:marBottom w:val="0"/>
              <w:divBdr>
                <w:top w:val="none" w:sz="0" w:space="0" w:color="auto"/>
                <w:left w:val="none" w:sz="0" w:space="0" w:color="auto"/>
                <w:bottom w:val="none" w:sz="0" w:space="0" w:color="auto"/>
                <w:right w:val="none" w:sz="0" w:space="0" w:color="auto"/>
              </w:divBdr>
              <w:divsChild>
                <w:div w:id="789402100">
                  <w:marLeft w:val="0"/>
                  <w:marRight w:val="0"/>
                  <w:marTop w:val="0"/>
                  <w:marBottom w:val="0"/>
                  <w:divBdr>
                    <w:top w:val="none" w:sz="0" w:space="0" w:color="auto"/>
                    <w:left w:val="none" w:sz="0" w:space="0" w:color="auto"/>
                    <w:bottom w:val="none" w:sz="0" w:space="0" w:color="auto"/>
                    <w:right w:val="none" w:sz="0" w:space="0" w:color="auto"/>
                  </w:divBdr>
                </w:div>
                <w:div w:id="662586142">
                  <w:marLeft w:val="0"/>
                  <w:marRight w:val="0"/>
                  <w:marTop w:val="0"/>
                  <w:marBottom w:val="0"/>
                  <w:divBdr>
                    <w:top w:val="none" w:sz="0" w:space="0" w:color="auto"/>
                    <w:left w:val="none" w:sz="0" w:space="0" w:color="auto"/>
                    <w:bottom w:val="none" w:sz="0" w:space="0" w:color="auto"/>
                    <w:right w:val="none" w:sz="0" w:space="0" w:color="auto"/>
                  </w:divBdr>
                </w:div>
              </w:divsChild>
            </w:div>
            <w:div w:id="4131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597">
      <w:bodyDiv w:val="1"/>
      <w:marLeft w:val="0"/>
      <w:marRight w:val="0"/>
      <w:marTop w:val="0"/>
      <w:marBottom w:val="0"/>
      <w:divBdr>
        <w:top w:val="none" w:sz="0" w:space="0" w:color="auto"/>
        <w:left w:val="none" w:sz="0" w:space="0" w:color="auto"/>
        <w:bottom w:val="none" w:sz="0" w:space="0" w:color="auto"/>
        <w:right w:val="none" w:sz="0" w:space="0" w:color="auto"/>
      </w:divBdr>
      <w:divsChild>
        <w:div w:id="1790008572">
          <w:marLeft w:val="0"/>
          <w:marRight w:val="0"/>
          <w:marTop w:val="0"/>
          <w:marBottom w:val="0"/>
          <w:divBdr>
            <w:top w:val="none" w:sz="0" w:space="0" w:color="auto"/>
            <w:left w:val="none" w:sz="0" w:space="0" w:color="auto"/>
            <w:bottom w:val="none" w:sz="0" w:space="0" w:color="auto"/>
            <w:right w:val="none" w:sz="0" w:space="0" w:color="auto"/>
          </w:divBdr>
        </w:div>
        <w:div w:id="1043335752">
          <w:marLeft w:val="0"/>
          <w:marRight w:val="0"/>
          <w:marTop w:val="0"/>
          <w:marBottom w:val="0"/>
          <w:divBdr>
            <w:top w:val="none" w:sz="0" w:space="0" w:color="auto"/>
            <w:left w:val="none" w:sz="0" w:space="0" w:color="auto"/>
            <w:bottom w:val="none" w:sz="0" w:space="0" w:color="auto"/>
            <w:right w:val="none" w:sz="0" w:space="0" w:color="auto"/>
          </w:divBdr>
          <w:divsChild>
            <w:div w:id="1840848620">
              <w:marLeft w:val="0"/>
              <w:marRight w:val="0"/>
              <w:marTop w:val="0"/>
              <w:marBottom w:val="0"/>
              <w:divBdr>
                <w:top w:val="none" w:sz="0" w:space="0" w:color="auto"/>
                <w:left w:val="none" w:sz="0" w:space="0" w:color="auto"/>
                <w:bottom w:val="none" w:sz="0" w:space="0" w:color="auto"/>
                <w:right w:val="none" w:sz="0" w:space="0" w:color="auto"/>
              </w:divBdr>
              <w:divsChild>
                <w:div w:id="1154754876">
                  <w:marLeft w:val="0"/>
                  <w:marRight w:val="0"/>
                  <w:marTop w:val="0"/>
                  <w:marBottom w:val="0"/>
                  <w:divBdr>
                    <w:top w:val="none" w:sz="0" w:space="0" w:color="auto"/>
                    <w:left w:val="none" w:sz="0" w:space="0" w:color="auto"/>
                    <w:bottom w:val="none" w:sz="0" w:space="0" w:color="auto"/>
                    <w:right w:val="none" w:sz="0" w:space="0" w:color="auto"/>
                  </w:divBdr>
                </w:div>
              </w:divsChild>
            </w:div>
            <w:div w:id="1292322374">
              <w:marLeft w:val="0"/>
              <w:marRight w:val="0"/>
              <w:marTop w:val="0"/>
              <w:marBottom w:val="0"/>
              <w:divBdr>
                <w:top w:val="none" w:sz="0" w:space="0" w:color="auto"/>
                <w:left w:val="none" w:sz="0" w:space="0" w:color="auto"/>
                <w:bottom w:val="none" w:sz="0" w:space="0" w:color="auto"/>
                <w:right w:val="none" w:sz="0" w:space="0" w:color="auto"/>
              </w:divBdr>
            </w:div>
            <w:div w:id="296840287">
              <w:marLeft w:val="0"/>
              <w:marRight w:val="0"/>
              <w:marTop w:val="0"/>
              <w:marBottom w:val="0"/>
              <w:divBdr>
                <w:top w:val="none" w:sz="0" w:space="0" w:color="auto"/>
                <w:left w:val="none" w:sz="0" w:space="0" w:color="auto"/>
                <w:bottom w:val="none" w:sz="0" w:space="0" w:color="auto"/>
                <w:right w:val="none" w:sz="0" w:space="0" w:color="auto"/>
              </w:divBdr>
            </w:div>
            <w:div w:id="187836152">
              <w:marLeft w:val="0"/>
              <w:marRight w:val="0"/>
              <w:marTop w:val="0"/>
              <w:marBottom w:val="0"/>
              <w:divBdr>
                <w:top w:val="none" w:sz="0" w:space="0" w:color="auto"/>
                <w:left w:val="none" w:sz="0" w:space="0" w:color="auto"/>
                <w:bottom w:val="none" w:sz="0" w:space="0" w:color="auto"/>
                <w:right w:val="none" w:sz="0" w:space="0" w:color="auto"/>
              </w:divBdr>
              <w:divsChild>
                <w:div w:id="589241908">
                  <w:marLeft w:val="0"/>
                  <w:marRight w:val="0"/>
                  <w:marTop w:val="0"/>
                  <w:marBottom w:val="0"/>
                  <w:divBdr>
                    <w:top w:val="none" w:sz="0" w:space="0" w:color="auto"/>
                    <w:left w:val="none" w:sz="0" w:space="0" w:color="auto"/>
                    <w:bottom w:val="none" w:sz="0" w:space="0" w:color="auto"/>
                    <w:right w:val="none" w:sz="0" w:space="0" w:color="auto"/>
                  </w:divBdr>
                </w:div>
                <w:div w:id="924730146">
                  <w:marLeft w:val="0"/>
                  <w:marRight w:val="0"/>
                  <w:marTop w:val="0"/>
                  <w:marBottom w:val="0"/>
                  <w:divBdr>
                    <w:top w:val="none" w:sz="0" w:space="0" w:color="auto"/>
                    <w:left w:val="none" w:sz="0" w:space="0" w:color="auto"/>
                    <w:bottom w:val="none" w:sz="0" w:space="0" w:color="auto"/>
                    <w:right w:val="none" w:sz="0" w:space="0" w:color="auto"/>
                  </w:divBdr>
                </w:div>
              </w:divsChild>
            </w:div>
            <w:div w:id="21127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1812">
      <w:bodyDiv w:val="1"/>
      <w:marLeft w:val="0"/>
      <w:marRight w:val="0"/>
      <w:marTop w:val="0"/>
      <w:marBottom w:val="0"/>
      <w:divBdr>
        <w:top w:val="none" w:sz="0" w:space="0" w:color="auto"/>
        <w:left w:val="none" w:sz="0" w:space="0" w:color="auto"/>
        <w:bottom w:val="none" w:sz="0" w:space="0" w:color="auto"/>
        <w:right w:val="none" w:sz="0" w:space="0" w:color="auto"/>
      </w:divBdr>
      <w:divsChild>
        <w:div w:id="1155610608">
          <w:marLeft w:val="0"/>
          <w:marRight w:val="0"/>
          <w:marTop w:val="0"/>
          <w:marBottom w:val="0"/>
          <w:divBdr>
            <w:top w:val="none" w:sz="0" w:space="0" w:color="auto"/>
            <w:left w:val="none" w:sz="0" w:space="0" w:color="auto"/>
            <w:bottom w:val="none" w:sz="0" w:space="0" w:color="auto"/>
            <w:right w:val="none" w:sz="0" w:space="0" w:color="auto"/>
          </w:divBdr>
        </w:div>
        <w:div w:id="51540112">
          <w:marLeft w:val="0"/>
          <w:marRight w:val="0"/>
          <w:marTop w:val="0"/>
          <w:marBottom w:val="0"/>
          <w:divBdr>
            <w:top w:val="none" w:sz="0" w:space="0" w:color="auto"/>
            <w:left w:val="none" w:sz="0" w:space="0" w:color="auto"/>
            <w:bottom w:val="none" w:sz="0" w:space="0" w:color="auto"/>
            <w:right w:val="none" w:sz="0" w:space="0" w:color="auto"/>
          </w:divBdr>
          <w:divsChild>
            <w:div w:id="242185597">
              <w:marLeft w:val="0"/>
              <w:marRight w:val="0"/>
              <w:marTop w:val="0"/>
              <w:marBottom w:val="0"/>
              <w:divBdr>
                <w:top w:val="none" w:sz="0" w:space="0" w:color="auto"/>
                <w:left w:val="none" w:sz="0" w:space="0" w:color="auto"/>
                <w:bottom w:val="none" w:sz="0" w:space="0" w:color="auto"/>
                <w:right w:val="none" w:sz="0" w:space="0" w:color="auto"/>
              </w:divBdr>
              <w:divsChild>
                <w:div w:id="53312227">
                  <w:marLeft w:val="0"/>
                  <w:marRight w:val="0"/>
                  <w:marTop w:val="0"/>
                  <w:marBottom w:val="0"/>
                  <w:divBdr>
                    <w:top w:val="none" w:sz="0" w:space="0" w:color="auto"/>
                    <w:left w:val="none" w:sz="0" w:space="0" w:color="auto"/>
                    <w:bottom w:val="none" w:sz="0" w:space="0" w:color="auto"/>
                    <w:right w:val="none" w:sz="0" w:space="0" w:color="auto"/>
                  </w:divBdr>
                </w:div>
              </w:divsChild>
            </w:div>
            <w:div w:id="1869222027">
              <w:marLeft w:val="0"/>
              <w:marRight w:val="0"/>
              <w:marTop w:val="0"/>
              <w:marBottom w:val="0"/>
              <w:divBdr>
                <w:top w:val="none" w:sz="0" w:space="0" w:color="auto"/>
                <w:left w:val="none" w:sz="0" w:space="0" w:color="auto"/>
                <w:bottom w:val="none" w:sz="0" w:space="0" w:color="auto"/>
                <w:right w:val="none" w:sz="0" w:space="0" w:color="auto"/>
              </w:divBdr>
            </w:div>
            <w:div w:id="941186573">
              <w:marLeft w:val="0"/>
              <w:marRight w:val="0"/>
              <w:marTop w:val="0"/>
              <w:marBottom w:val="0"/>
              <w:divBdr>
                <w:top w:val="none" w:sz="0" w:space="0" w:color="auto"/>
                <w:left w:val="none" w:sz="0" w:space="0" w:color="auto"/>
                <w:bottom w:val="none" w:sz="0" w:space="0" w:color="auto"/>
                <w:right w:val="none" w:sz="0" w:space="0" w:color="auto"/>
              </w:divBdr>
            </w:div>
            <w:div w:id="1717730223">
              <w:marLeft w:val="0"/>
              <w:marRight w:val="0"/>
              <w:marTop w:val="0"/>
              <w:marBottom w:val="0"/>
              <w:divBdr>
                <w:top w:val="none" w:sz="0" w:space="0" w:color="auto"/>
                <w:left w:val="none" w:sz="0" w:space="0" w:color="auto"/>
                <w:bottom w:val="none" w:sz="0" w:space="0" w:color="auto"/>
                <w:right w:val="none" w:sz="0" w:space="0" w:color="auto"/>
              </w:divBdr>
              <w:divsChild>
                <w:div w:id="1261141581">
                  <w:marLeft w:val="0"/>
                  <w:marRight w:val="0"/>
                  <w:marTop w:val="0"/>
                  <w:marBottom w:val="0"/>
                  <w:divBdr>
                    <w:top w:val="none" w:sz="0" w:space="0" w:color="auto"/>
                    <w:left w:val="none" w:sz="0" w:space="0" w:color="auto"/>
                    <w:bottom w:val="none" w:sz="0" w:space="0" w:color="auto"/>
                    <w:right w:val="none" w:sz="0" w:space="0" w:color="auto"/>
                  </w:divBdr>
                </w:div>
                <w:div w:id="573783043">
                  <w:marLeft w:val="0"/>
                  <w:marRight w:val="0"/>
                  <w:marTop w:val="0"/>
                  <w:marBottom w:val="0"/>
                  <w:divBdr>
                    <w:top w:val="none" w:sz="0" w:space="0" w:color="auto"/>
                    <w:left w:val="none" w:sz="0" w:space="0" w:color="auto"/>
                    <w:bottom w:val="none" w:sz="0" w:space="0" w:color="auto"/>
                    <w:right w:val="none" w:sz="0" w:space="0" w:color="auto"/>
                  </w:divBdr>
                </w:div>
              </w:divsChild>
            </w:div>
            <w:div w:id="635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5453">
      <w:bodyDiv w:val="1"/>
      <w:marLeft w:val="0"/>
      <w:marRight w:val="0"/>
      <w:marTop w:val="0"/>
      <w:marBottom w:val="0"/>
      <w:divBdr>
        <w:top w:val="none" w:sz="0" w:space="0" w:color="auto"/>
        <w:left w:val="none" w:sz="0" w:space="0" w:color="auto"/>
        <w:bottom w:val="none" w:sz="0" w:space="0" w:color="auto"/>
        <w:right w:val="none" w:sz="0" w:space="0" w:color="auto"/>
      </w:divBdr>
      <w:divsChild>
        <w:div w:id="1882596885">
          <w:marLeft w:val="0"/>
          <w:marRight w:val="0"/>
          <w:marTop w:val="0"/>
          <w:marBottom w:val="0"/>
          <w:divBdr>
            <w:top w:val="none" w:sz="0" w:space="0" w:color="auto"/>
            <w:left w:val="none" w:sz="0" w:space="0" w:color="auto"/>
            <w:bottom w:val="none" w:sz="0" w:space="0" w:color="auto"/>
            <w:right w:val="none" w:sz="0" w:space="0" w:color="auto"/>
          </w:divBdr>
        </w:div>
        <w:div w:id="1946694525">
          <w:marLeft w:val="0"/>
          <w:marRight w:val="0"/>
          <w:marTop w:val="0"/>
          <w:marBottom w:val="0"/>
          <w:divBdr>
            <w:top w:val="none" w:sz="0" w:space="0" w:color="auto"/>
            <w:left w:val="none" w:sz="0" w:space="0" w:color="auto"/>
            <w:bottom w:val="none" w:sz="0" w:space="0" w:color="auto"/>
            <w:right w:val="none" w:sz="0" w:space="0" w:color="auto"/>
          </w:divBdr>
          <w:divsChild>
            <w:div w:id="1535731175">
              <w:marLeft w:val="0"/>
              <w:marRight w:val="0"/>
              <w:marTop w:val="0"/>
              <w:marBottom w:val="0"/>
              <w:divBdr>
                <w:top w:val="none" w:sz="0" w:space="0" w:color="auto"/>
                <w:left w:val="none" w:sz="0" w:space="0" w:color="auto"/>
                <w:bottom w:val="none" w:sz="0" w:space="0" w:color="auto"/>
                <w:right w:val="none" w:sz="0" w:space="0" w:color="auto"/>
              </w:divBdr>
              <w:divsChild>
                <w:div w:id="2137867765">
                  <w:marLeft w:val="0"/>
                  <w:marRight w:val="0"/>
                  <w:marTop w:val="0"/>
                  <w:marBottom w:val="0"/>
                  <w:divBdr>
                    <w:top w:val="none" w:sz="0" w:space="0" w:color="auto"/>
                    <w:left w:val="none" w:sz="0" w:space="0" w:color="auto"/>
                    <w:bottom w:val="none" w:sz="0" w:space="0" w:color="auto"/>
                    <w:right w:val="none" w:sz="0" w:space="0" w:color="auto"/>
                  </w:divBdr>
                </w:div>
              </w:divsChild>
            </w:div>
            <w:div w:id="1655984072">
              <w:marLeft w:val="0"/>
              <w:marRight w:val="0"/>
              <w:marTop w:val="0"/>
              <w:marBottom w:val="0"/>
              <w:divBdr>
                <w:top w:val="none" w:sz="0" w:space="0" w:color="auto"/>
                <w:left w:val="none" w:sz="0" w:space="0" w:color="auto"/>
                <w:bottom w:val="none" w:sz="0" w:space="0" w:color="auto"/>
                <w:right w:val="none" w:sz="0" w:space="0" w:color="auto"/>
              </w:divBdr>
            </w:div>
            <w:div w:id="1324046415">
              <w:marLeft w:val="0"/>
              <w:marRight w:val="0"/>
              <w:marTop w:val="0"/>
              <w:marBottom w:val="0"/>
              <w:divBdr>
                <w:top w:val="none" w:sz="0" w:space="0" w:color="auto"/>
                <w:left w:val="none" w:sz="0" w:space="0" w:color="auto"/>
                <w:bottom w:val="none" w:sz="0" w:space="0" w:color="auto"/>
                <w:right w:val="none" w:sz="0" w:space="0" w:color="auto"/>
              </w:divBdr>
            </w:div>
            <w:div w:id="730615242">
              <w:marLeft w:val="0"/>
              <w:marRight w:val="0"/>
              <w:marTop w:val="0"/>
              <w:marBottom w:val="0"/>
              <w:divBdr>
                <w:top w:val="none" w:sz="0" w:space="0" w:color="auto"/>
                <w:left w:val="none" w:sz="0" w:space="0" w:color="auto"/>
                <w:bottom w:val="none" w:sz="0" w:space="0" w:color="auto"/>
                <w:right w:val="none" w:sz="0" w:space="0" w:color="auto"/>
              </w:divBdr>
              <w:divsChild>
                <w:div w:id="1720275858">
                  <w:marLeft w:val="0"/>
                  <w:marRight w:val="0"/>
                  <w:marTop w:val="0"/>
                  <w:marBottom w:val="0"/>
                  <w:divBdr>
                    <w:top w:val="none" w:sz="0" w:space="0" w:color="auto"/>
                    <w:left w:val="none" w:sz="0" w:space="0" w:color="auto"/>
                    <w:bottom w:val="none" w:sz="0" w:space="0" w:color="auto"/>
                    <w:right w:val="none" w:sz="0" w:space="0" w:color="auto"/>
                  </w:divBdr>
                </w:div>
                <w:div w:id="2116553516">
                  <w:marLeft w:val="0"/>
                  <w:marRight w:val="0"/>
                  <w:marTop w:val="0"/>
                  <w:marBottom w:val="0"/>
                  <w:divBdr>
                    <w:top w:val="none" w:sz="0" w:space="0" w:color="auto"/>
                    <w:left w:val="none" w:sz="0" w:space="0" w:color="auto"/>
                    <w:bottom w:val="none" w:sz="0" w:space="0" w:color="auto"/>
                    <w:right w:val="none" w:sz="0" w:space="0" w:color="auto"/>
                  </w:divBdr>
                </w:div>
              </w:divsChild>
            </w:div>
            <w:div w:id="17395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asstools.net/samples/diamo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DF64A867</Template>
  <TotalTime>42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Wellington Institute of Technology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Institute of Technology</dc:creator>
  <cp:lastModifiedBy>Wellington Institute of Technology</cp:lastModifiedBy>
  <cp:revision>1</cp:revision>
  <dcterms:created xsi:type="dcterms:W3CDTF">2015-11-08T20:52:00Z</dcterms:created>
  <dcterms:modified xsi:type="dcterms:W3CDTF">2015-11-08T21:34:00Z</dcterms:modified>
</cp:coreProperties>
</file>